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F85" w:rsidRPr="00061F85" w:rsidRDefault="00061F85" w:rsidP="00061F85">
      <w:pPr>
        <w:pStyle w:val="p1"/>
        <w:shd w:val="clear" w:color="auto" w:fill="FFFFFF"/>
        <w:ind w:firstLine="566"/>
        <w:mirrorIndents/>
        <w:jc w:val="center"/>
        <w:rPr>
          <w:color w:val="FF0000"/>
          <w:shd w:val="clear" w:color="auto" w:fill="FFFFFF"/>
        </w:rPr>
      </w:pPr>
      <w:r w:rsidRPr="00061F85">
        <w:rPr>
          <w:color w:val="FF0000"/>
          <w:shd w:val="clear" w:color="auto" w:fill="FFFFFF"/>
        </w:rPr>
        <w:t>Жизнь  я сравнила бы с шахматной доской: То день, то ночь...</w:t>
      </w:r>
    </w:p>
    <w:p w:rsidR="0070264F" w:rsidRDefault="00061F85" w:rsidP="00061F85">
      <w:pPr>
        <w:pStyle w:val="a3"/>
        <w:shd w:val="clear" w:color="auto" w:fill="FFFFFF"/>
        <w:spacing w:before="0" w:beforeAutospacing="0" w:after="0" w:afterAutospacing="0"/>
      </w:pPr>
      <w:r w:rsidRPr="00061F85">
        <w:t>Добрый день</w:t>
      </w:r>
      <w:r w:rsidR="0070264F">
        <w:t>. Я, Машакова К.Б.</w:t>
      </w:r>
      <w:r w:rsidRPr="00061F85">
        <w:t>, педагог</w:t>
      </w:r>
      <w:r w:rsidRPr="00061F85">
        <w:rPr>
          <w:shd w:val="clear" w:color="auto" w:fill="F8F8F8"/>
        </w:rPr>
        <w:t xml:space="preserve"> </w:t>
      </w:r>
      <w:r w:rsidRPr="00061F85">
        <w:t xml:space="preserve">дополнительного образования МАУ ДО "ФЦДО". </w:t>
      </w:r>
      <w:r w:rsidR="0070264F">
        <w:t>Хочу поделиться самоанализом</w:t>
      </w:r>
      <w:r w:rsidR="004E4C8E">
        <w:t xml:space="preserve"> </w:t>
      </w:r>
      <w:r w:rsidRPr="00061F85">
        <w:t xml:space="preserve"> свои</w:t>
      </w:r>
      <w:r w:rsidR="00A911FE">
        <w:t xml:space="preserve">х </w:t>
      </w:r>
      <w:r w:rsidRPr="00061F85">
        <w:t xml:space="preserve"> заняти</w:t>
      </w:r>
      <w:r w:rsidR="0070264F">
        <w:t>й</w:t>
      </w:r>
      <w:r w:rsidRPr="00061F85">
        <w:t xml:space="preserve"> по шахматам. </w:t>
      </w:r>
    </w:p>
    <w:p w:rsidR="00061F85" w:rsidRPr="00061F85" w:rsidRDefault="00061F85" w:rsidP="00061F85">
      <w:pPr>
        <w:pStyle w:val="a3"/>
        <w:shd w:val="clear" w:color="auto" w:fill="FFFFFF"/>
        <w:spacing w:before="0" w:beforeAutospacing="0" w:after="0" w:afterAutospacing="0"/>
        <w:rPr>
          <w:shd w:val="clear" w:color="auto" w:fill="FFFFFF"/>
        </w:rPr>
      </w:pPr>
      <w:r w:rsidRPr="00061F85">
        <w:t xml:space="preserve">Мои </w:t>
      </w:r>
      <w:r w:rsidRPr="00061F85">
        <w:rPr>
          <w:shd w:val="clear" w:color="auto" w:fill="FFFFFF"/>
        </w:rPr>
        <w:t>дети единогласно называют  занятия шахмат и математики праздником ума.</w:t>
      </w:r>
    </w:p>
    <w:p w:rsidR="00061F85" w:rsidRPr="00061F85" w:rsidRDefault="00061F85" w:rsidP="00061F85">
      <w:pPr>
        <w:pStyle w:val="a3"/>
        <w:shd w:val="clear" w:color="auto" w:fill="FFFFFF"/>
        <w:spacing w:before="0" w:beforeAutospacing="0" w:after="0" w:afterAutospacing="0"/>
        <w:rPr>
          <w:rStyle w:val="s2"/>
          <w:bCs/>
        </w:rPr>
      </w:pPr>
      <w:r w:rsidRPr="00061F85">
        <w:t xml:space="preserve">Ребята имеют хорошие прочные знания, владеют терминологией, на занятии активны. </w:t>
      </w:r>
      <w:r w:rsidRPr="00061F85">
        <w:rPr>
          <w:color w:val="000000"/>
        </w:rPr>
        <w:t>Занятия</w:t>
      </w:r>
      <w:r w:rsidR="0070264F">
        <w:rPr>
          <w:color w:val="000000"/>
        </w:rPr>
        <w:t xml:space="preserve"> строятся</w:t>
      </w:r>
      <w:r w:rsidRPr="00061F85">
        <w:rPr>
          <w:color w:val="000000"/>
        </w:rPr>
        <w:t xml:space="preserve"> с учетом материалов пособия «Развитие критического мышления» авторов Заир-Бека и Муштавинской и с использованием конструктора приемов педагогической техники, формирующих УУД. Здоровьесбережение учащихся обеспечено созданием ситуации успеха, дифференциацией заданий, использованием групповой формы работы, переключением на различные виды деятельности.</w:t>
      </w:r>
      <w:r w:rsidRPr="00061F85">
        <w:t xml:space="preserve">                                                </w:t>
      </w:r>
    </w:p>
    <w:p w:rsidR="00061F85" w:rsidRPr="00061F85" w:rsidRDefault="00061F85" w:rsidP="00663BE7">
      <w:pPr>
        <w:pStyle w:val="a3"/>
        <w:shd w:val="clear" w:color="auto" w:fill="FFFFFF"/>
        <w:spacing w:before="0" w:beforeAutospacing="0" w:after="0" w:afterAutospacing="0"/>
      </w:pPr>
      <w:r w:rsidRPr="00061F85">
        <w:t>Занятия отличаются более сложной структурой и более сильным развивающим влиянием на личность.</w:t>
      </w:r>
    </w:p>
    <w:p w:rsidR="00061F85" w:rsidRPr="00061F85" w:rsidRDefault="00061F85" w:rsidP="00663BE7">
      <w:pPr>
        <w:pStyle w:val="a3"/>
        <w:shd w:val="clear" w:color="auto" w:fill="FFFFFF"/>
        <w:spacing w:before="0" w:beforeAutospacing="0" w:after="0" w:afterAutospacing="0"/>
        <w:rPr>
          <w:rStyle w:val="s2"/>
          <w:bCs/>
        </w:rPr>
      </w:pPr>
    </w:p>
    <w:p w:rsidR="00663BE7" w:rsidRPr="00061F85" w:rsidRDefault="00663BE7" w:rsidP="00663BE7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061F85">
        <w:rPr>
          <w:rStyle w:val="s2"/>
          <w:bCs/>
        </w:rPr>
        <w:t>Цель занятий</w:t>
      </w:r>
      <w:r w:rsidRPr="00061F85">
        <w:t xml:space="preserve">: организация полноценного досуга учащихся через обучение игре в шахматы для выигрыша в партии,  </w:t>
      </w:r>
      <w:r w:rsidRPr="00061F85">
        <w:rPr>
          <w:color w:val="000000"/>
        </w:rPr>
        <w:t>где главное -</w:t>
      </w:r>
      <w:r w:rsidR="009F2F46">
        <w:rPr>
          <w:color w:val="000000"/>
        </w:rPr>
        <w:t xml:space="preserve"> </w:t>
      </w:r>
      <w:r w:rsidRPr="00061F85">
        <w:rPr>
          <w:color w:val="000000"/>
        </w:rPr>
        <w:t xml:space="preserve">развитие личности ребенка, формирования его компетенций на основе УУД                                                                                                                             </w:t>
      </w:r>
    </w:p>
    <w:p w:rsidR="00663BE7" w:rsidRPr="0070264F" w:rsidRDefault="00663BE7" w:rsidP="00663BE7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061F85">
        <w:rPr>
          <w:color w:val="000000"/>
        </w:rPr>
        <w:t xml:space="preserve"> </w:t>
      </w:r>
      <w:r w:rsidRPr="0070264F">
        <w:rPr>
          <w:i/>
        </w:rPr>
        <w:t>А для детей главная цель - играть и выигрывать, и я, сложив, образовательные, развивающие и воспитательные задачи занятия, в одно стихотворение, получила вот что, чем  хочу поделиться с вами.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 xml:space="preserve">Как Любитель шахматных ходов, 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я горжусь своим занятием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 xml:space="preserve">И к шахматам свою любовь 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Усердно прививаю детям.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Чтоб знали в шахматах сноровку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И понимали ход конём,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Чтоб прочно закрепили  дети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И ту, и эту рокировку.</w:t>
      </w:r>
    </w:p>
    <w:p w:rsidR="00663BE7" w:rsidRPr="00061F85" w:rsidRDefault="00D26F9F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3719830</wp:posOffset>
            </wp:positionH>
            <wp:positionV relativeFrom="paragraph">
              <wp:posOffset>28575</wp:posOffset>
            </wp:positionV>
            <wp:extent cx="2066925" cy="2076450"/>
            <wp:effectExtent l="19050" t="0" r="9525" b="0"/>
            <wp:wrapTight wrapText="bothSides">
              <wp:wrapPolygon edited="0">
                <wp:start x="-199" y="0"/>
                <wp:lineTo x="-199" y="21402"/>
                <wp:lineTo x="21700" y="21402"/>
                <wp:lineTo x="21700" y="0"/>
                <wp:lineTo x="-199" y="0"/>
              </wp:wrapPolygon>
            </wp:wrapTight>
            <wp:docPr id="43" name="Рисунок 50" descr="E:\2018 январь\синяя, зелёная флешка\фотопапки\IMG_425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Рисунок 15" descr="E:\2018 январь\синяя, зелёная флешка\фотопапки\IMG_4252.JPG"/>
                    <pic:cNvPicPr/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3BE7" w:rsidRPr="00061F85">
        <w:rPr>
          <w:rFonts w:ascii="Times New Roman" w:hAnsi="Times New Roman" w:cs="Times New Roman"/>
          <w:sz w:val="24"/>
          <w:szCs w:val="24"/>
        </w:rPr>
        <w:t xml:space="preserve">Как любящая мать  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Учу их управлять собой,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Атмосфе</w:t>
      </w:r>
      <w:r w:rsidR="009F2F46">
        <w:rPr>
          <w:rFonts w:ascii="Times New Roman" w:hAnsi="Times New Roman" w:cs="Times New Roman"/>
          <w:sz w:val="24"/>
          <w:szCs w:val="24"/>
        </w:rPr>
        <w:t>ру благоприятную для них создав,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Занятие, в праздник превратив,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Учу  их действовать “в уме,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1F85">
        <w:rPr>
          <w:rFonts w:ascii="Times New Roman" w:hAnsi="Times New Roman" w:cs="Times New Roman"/>
          <w:sz w:val="24"/>
          <w:szCs w:val="24"/>
        </w:rPr>
        <w:t>Даю возможность проявить себя</w:t>
      </w:r>
      <w:r w:rsidRPr="00061F8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! 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 xml:space="preserve">Пускай свой стиль игры улучшат, 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 xml:space="preserve">Закрепят многие дебюты, </w:t>
      </w:r>
    </w:p>
    <w:p w:rsidR="00D26F9F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 xml:space="preserve">Научатся решать этюды.                                                                                                                                            </w:t>
      </w:r>
    </w:p>
    <w:p w:rsidR="00663BE7" w:rsidRPr="00061F85" w:rsidRDefault="00663BE7" w:rsidP="00663BE7">
      <w:pPr>
        <w:shd w:val="clear" w:color="auto" w:fill="FFFFFF"/>
        <w:spacing w:after="0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 xml:space="preserve">В итоге  всё как в жизни:                                                                                                                   Тактика, и Наблюдения долгие, правильный Расчёт,                                                                                     Терпение и вот ...- итог </w:t>
      </w:r>
    </w:p>
    <w:p w:rsidR="00663BE7" w:rsidRPr="00061F85" w:rsidRDefault="00663BE7" w:rsidP="00663BE7">
      <w:pPr>
        <w:tabs>
          <w:tab w:val="left" w:pos="459"/>
        </w:tabs>
        <w:spacing w:after="0" w:line="240" w:lineRule="auto"/>
        <w:ind w:left="176"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>Поставлен  шах и мат успешно...</w:t>
      </w:r>
    </w:p>
    <w:p w:rsidR="00061F85" w:rsidRPr="00061F85" w:rsidRDefault="00663BE7" w:rsidP="00663BE7">
      <w:pPr>
        <w:tabs>
          <w:tab w:val="left" w:pos="459"/>
        </w:tabs>
        <w:spacing w:after="0" w:line="240" w:lineRule="auto"/>
        <w:ind w:left="176"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 xml:space="preserve"> что и является главной целью детей на занятиях  </w:t>
      </w:r>
    </w:p>
    <w:p w:rsidR="00061F85" w:rsidRPr="00061F85" w:rsidRDefault="00061F85" w:rsidP="00663BE7">
      <w:pPr>
        <w:tabs>
          <w:tab w:val="left" w:pos="459"/>
        </w:tabs>
        <w:spacing w:after="0" w:line="240" w:lineRule="auto"/>
        <w:ind w:left="176"/>
        <w:rPr>
          <w:rFonts w:ascii="Times New Roman" w:hAnsi="Times New Roman" w:cs="Times New Roman"/>
          <w:sz w:val="24"/>
          <w:szCs w:val="24"/>
        </w:rPr>
      </w:pPr>
    </w:p>
    <w:p w:rsidR="00061F85" w:rsidRPr="00061F85" w:rsidRDefault="00663BE7" w:rsidP="00061F85">
      <w:pPr>
        <w:tabs>
          <w:tab w:val="num" w:pos="720"/>
        </w:tabs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t xml:space="preserve"> </w:t>
      </w:r>
      <w:r w:rsidR="00061F85" w:rsidRPr="00061F8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Актуализация новых ценностей</w:t>
      </w:r>
      <w:r w:rsidR="00061F85"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образовании, кардинальные изменения в социально-экономической и культурной жизни в обществе породили устойчивый запрос на человека нового типа: способен конструктивно и критически мыслить; быстро реагировать на вызовы общества; принимать рациональные решения; проявлять точные и быстрые реакции; успешная и лёгкая адаптация в современном социокультурном пространстве. Поэтому на заняти</w:t>
      </w:r>
      <w:r w:rsidR="00061F85" w:rsidRPr="00061F85">
        <w:rPr>
          <w:rFonts w:ascii="Times New Roman" w:hAnsi="Times New Roman" w:cs="Times New Roman"/>
          <w:color w:val="000000"/>
          <w:sz w:val="24"/>
          <w:szCs w:val="24"/>
        </w:rPr>
        <w:t>ях</w:t>
      </w:r>
      <w:r w:rsidR="00061F85"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только созда</w:t>
      </w:r>
      <w:r w:rsidR="00061F85" w:rsidRPr="00061F85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061F85"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благожелательную творческую  атмосферу, а постоянно обраща</w:t>
      </w:r>
      <w:r w:rsidR="00061F85" w:rsidRPr="00061F85">
        <w:rPr>
          <w:rFonts w:ascii="Times New Roman" w:hAnsi="Times New Roman" w:cs="Times New Roman"/>
          <w:color w:val="000000"/>
          <w:sz w:val="24"/>
          <w:szCs w:val="24"/>
        </w:rPr>
        <w:t>юсь</w:t>
      </w:r>
      <w:r w:rsidR="00061F85"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опыту детей как опыту их собственной жизнедеятельности. С помощью </w:t>
      </w:r>
      <w:r w:rsidR="00061F85" w:rsidRPr="00061F85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технологии развития критического мышления</w:t>
      </w:r>
      <w:r w:rsidR="00061F85"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</w:t>
      </w:r>
      <w:r w:rsidR="00061F85" w:rsidRPr="00061F85">
        <w:rPr>
          <w:rFonts w:ascii="Times New Roman" w:hAnsi="Times New Roman" w:cs="Times New Roman"/>
          <w:color w:val="000000"/>
          <w:sz w:val="24"/>
          <w:szCs w:val="24"/>
        </w:rPr>
        <w:t>аем</w:t>
      </w:r>
      <w:r w:rsidR="00061F85"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задачи образовательной мотивации, информационной грамотности, социальной компетентности.</w:t>
      </w:r>
    </w:p>
    <w:p w:rsidR="00663BE7" w:rsidRPr="00061F85" w:rsidRDefault="00663BE7" w:rsidP="00663BE7">
      <w:pPr>
        <w:tabs>
          <w:tab w:val="left" w:pos="459"/>
        </w:tabs>
        <w:spacing w:after="0" w:line="240" w:lineRule="auto"/>
        <w:ind w:left="176"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</w:p>
    <w:p w:rsidR="00061F85" w:rsidRPr="00061F85" w:rsidRDefault="00061F85" w:rsidP="00061F85">
      <w:pPr>
        <w:pStyle w:val="a3"/>
        <w:shd w:val="clear" w:color="auto" w:fill="FFFFFF"/>
        <w:spacing w:before="0" w:beforeAutospacing="0" w:after="0" w:afterAutospacing="0"/>
        <w:rPr>
          <w:rFonts w:eastAsia="+mn-ea"/>
          <w:bCs/>
          <w:color w:val="000000"/>
        </w:rPr>
      </w:pPr>
      <w:r w:rsidRPr="00061F85">
        <w:rPr>
          <w:color w:val="000000"/>
        </w:rPr>
        <w:t>Принцип непрерывности заключается</w:t>
      </w:r>
      <w:proofErr w:type="gramStart"/>
      <w:r w:rsidRPr="00061F85">
        <w:rPr>
          <w:color w:val="000000"/>
        </w:rPr>
        <w:t xml:space="preserve"> ,</w:t>
      </w:r>
      <w:proofErr w:type="gramEnd"/>
      <w:r w:rsidRPr="00061F85">
        <w:rPr>
          <w:color w:val="000000"/>
        </w:rPr>
        <w:t>что  результат деятельности на каждом предыдущем этапе обеспечивает начало следующего этапа</w:t>
      </w:r>
      <w:r w:rsidRPr="00061F85">
        <w:rPr>
          <w:rFonts w:eastAsia="+mn-ea"/>
          <w:bCs/>
          <w:color w:val="000000"/>
        </w:rPr>
        <w:t>.</w:t>
      </w:r>
    </w:p>
    <w:p w:rsidR="00061F85" w:rsidRPr="00061F85" w:rsidRDefault="00061F85" w:rsidP="00061F85">
      <w:pPr>
        <w:widowControl w:val="0"/>
        <w:autoSpaceDE w:val="0"/>
        <w:autoSpaceDN w:val="0"/>
        <w:adjustRightInd w:val="0"/>
        <w:spacing w:after="0" w:line="240" w:lineRule="auto"/>
        <w:contextualSpacing/>
        <w:mirrorIndents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61F85">
        <w:rPr>
          <w:rFonts w:ascii="Times New Roman" w:eastAsia="+mn-ea" w:hAnsi="Times New Roman" w:cs="Times New Roman"/>
          <w:bCs/>
          <w:color w:val="000000"/>
          <w:sz w:val="24"/>
          <w:szCs w:val="24"/>
        </w:rPr>
        <w:t xml:space="preserve">На </w:t>
      </w:r>
      <w:r w:rsidRPr="000858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мотивационно - целевом </w:t>
      </w:r>
      <w:r w:rsidRPr="00085883">
        <w:rPr>
          <w:rFonts w:ascii="Times New Roman" w:eastAsia="+mn-ea" w:hAnsi="Times New Roman" w:cs="Times New Roman"/>
          <w:b/>
          <w:bCs/>
          <w:color w:val="000000"/>
          <w:sz w:val="24"/>
          <w:szCs w:val="24"/>
        </w:rPr>
        <w:t>этапе</w:t>
      </w:r>
      <w:r w:rsidRPr="00061F85">
        <w:rPr>
          <w:rFonts w:ascii="Times New Roman" w:eastAsia="+mn-ea" w:hAnsi="Times New Roman" w:cs="Times New Roman"/>
          <w:bCs/>
          <w:color w:val="000000"/>
          <w:sz w:val="24"/>
          <w:szCs w:val="24"/>
        </w:rPr>
        <w:t xml:space="preserve"> </w:t>
      </w:r>
      <w:r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стадия – «вызов» позволила: актуализировать и обобщить имеющиеся у ребёнка </w:t>
      </w:r>
      <w:r w:rsidR="0070264F">
        <w:rPr>
          <w:rFonts w:ascii="Times New Roman" w:hAnsi="Times New Roman" w:cs="Times New Roman"/>
          <w:color w:val="000000"/>
          <w:sz w:val="24"/>
          <w:szCs w:val="24"/>
        </w:rPr>
        <w:t>знания по данной теме, проблеме.</w:t>
      </w:r>
      <w:r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br/>
      </w:r>
      <w:r w:rsidRPr="00061F85">
        <w:rPr>
          <w:rFonts w:ascii="Times New Roman" w:eastAsia="Times New Roman" w:hAnsi="Times New Roman" w:cs="Times New Roman"/>
          <w:bCs/>
          <w:sz w:val="24"/>
          <w:szCs w:val="24"/>
        </w:rPr>
        <w:t xml:space="preserve">Словесные  и 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61F85">
        <w:rPr>
          <w:rFonts w:ascii="Times New Roman" w:eastAsia="Times New Roman" w:hAnsi="Times New Roman" w:cs="Times New Roman"/>
          <w:bCs/>
          <w:sz w:val="24"/>
          <w:szCs w:val="24"/>
        </w:rPr>
        <w:t>наглядные или демонстрационный метод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 "Его Величество должны мы уберечь..", приём "Играй, но без спора", приём "Учись побеждать, уважая партнёра</w:t>
      </w:r>
      <w:r w:rsidRPr="00061F85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вызвали  устойчивый интерес к изучаемой теме, побудили  детей к активной работе. </w:t>
      </w:r>
    </w:p>
    <w:p w:rsidR="00061F85" w:rsidRPr="00061F85" w:rsidRDefault="00061F85">
      <w:pPr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организационно-исполнительском этапе</w:t>
      </w:r>
      <w:r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стадия – «осмысление» позволила получить новую информацию; осмыслить ее; соотнести с уже имеющимися знаниями. </w:t>
      </w:r>
      <w:r w:rsidRPr="00061F85">
        <w:rPr>
          <w:rFonts w:ascii="Times New Roman" w:eastAsia="Times New Roman" w:hAnsi="Times New Roman" w:cs="Times New Roman"/>
          <w:bCs/>
          <w:sz w:val="24"/>
          <w:szCs w:val="24"/>
        </w:rPr>
        <w:t>Активно использовался проблемный метод обучения и приёмы "Будь вежлив, корректен", "Играй, но без спора"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t>, благодаря развитию критического мышления дети учатся  находить выход из сложных, запутанных ситуаций.</w:t>
      </w:r>
      <w:r w:rsidR="007026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061F85">
        <w:rPr>
          <w:rFonts w:ascii="Times New Roman" w:eastAsia="Times New Roman" w:hAnsi="Times New Roman" w:cs="Times New Roman"/>
          <w:b/>
          <w:sz w:val="24"/>
          <w:szCs w:val="24"/>
        </w:rPr>
        <w:t xml:space="preserve">На рефлексивном этапе 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t xml:space="preserve">удачная рефлексия, правильно подобранная релаксация «Волшебный цветок добра" помогли  сделать кольцевой композицию занятия на уровне праздничного мероприятия. Размышление помогло сформировать у детей </w:t>
      </w:r>
      <w:r w:rsidRPr="00061F85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личностное отношение к проблеме, здесь произошло активное переосмысление собственных представлений с учетом вновь приобретенных знаний</w:t>
      </w:r>
      <w:r w:rsidR="0070264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61F85" w:rsidRPr="00061F85" w:rsidRDefault="00061F85" w:rsidP="00061F85">
      <w:pPr>
        <w:spacing w:before="100" w:beforeAutospacing="1" w:after="100" w:afterAutospacing="1" w:line="240" w:lineRule="auto"/>
        <w:contextualSpacing/>
        <w:mirrorIndents/>
        <w:rPr>
          <w:rFonts w:ascii="Times New Roman" w:hAnsi="Times New Roman" w:cs="Times New Roman"/>
          <w:sz w:val="24"/>
          <w:szCs w:val="24"/>
        </w:rPr>
      </w:pPr>
      <w:r w:rsidRPr="00061F85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Практическая игра 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t>невозможна без тренировки, без практики</w:t>
      </w:r>
      <w:r w:rsidRPr="00061F85">
        <w:rPr>
          <w:rFonts w:ascii="Times New Roman" w:hAnsi="Times New Roman" w:cs="Times New Roman"/>
          <w:sz w:val="24"/>
          <w:szCs w:val="24"/>
        </w:rPr>
        <w:t>.</w:t>
      </w:r>
      <w:r w:rsidRPr="00061F8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70264F">
        <w:rPr>
          <w:rFonts w:ascii="Times New Roman" w:eastAsia="Times New Roman" w:hAnsi="Times New Roman" w:cs="Times New Roman"/>
          <w:iCs/>
          <w:sz w:val="24"/>
          <w:szCs w:val="24"/>
        </w:rPr>
        <w:t xml:space="preserve">Быстрый шахматный турнир 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t>закалил характер, силу воли.</w:t>
      </w:r>
      <w:r w:rsidRPr="00061F8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  <w:r w:rsidRPr="0070264F">
        <w:rPr>
          <w:rFonts w:ascii="Times New Roman" w:eastAsia="Times New Roman" w:hAnsi="Times New Roman" w:cs="Times New Roman"/>
          <w:iCs/>
          <w:sz w:val="24"/>
          <w:szCs w:val="24"/>
        </w:rPr>
        <w:t>Во время</w:t>
      </w:r>
      <w:r w:rsidR="0070264F">
        <w:rPr>
          <w:rFonts w:ascii="Times New Roman" w:eastAsia="Times New Roman" w:hAnsi="Times New Roman" w:cs="Times New Roman"/>
          <w:iCs/>
          <w:sz w:val="24"/>
          <w:szCs w:val="24"/>
        </w:rPr>
        <w:t xml:space="preserve"> конкурса 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t>на фоне других детей каждый ребенок старался сделать как можно больше.</w:t>
      </w:r>
      <w:r w:rsidRPr="00061F85">
        <w:rPr>
          <w:rFonts w:ascii="Times New Roman" w:hAnsi="Times New Roman" w:cs="Times New Roman"/>
          <w:sz w:val="24"/>
          <w:szCs w:val="24"/>
        </w:rPr>
        <w:t xml:space="preserve"> 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t>Анализируя свои  позиции, делали выводы,  не совершать подобных ошибок и приобретали опыт в применении тактических приемов, ведущих к выигрышу.</w:t>
      </w:r>
      <w:r w:rsidR="0070264F">
        <w:rPr>
          <w:rFonts w:ascii="Times New Roman" w:hAnsi="Times New Roman" w:cs="Times New Roman"/>
          <w:sz w:val="24"/>
          <w:szCs w:val="24"/>
        </w:rPr>
        <w:t xml:space="preserve"> </w:t>
      </w:r>
      <w:r w:rsidRPr="00061F85">
        <w:rPr>
          <w:rFonts w:ascii="Times New Roman" w:eastAsia="Times New Roman" w:hAnsi="Times New Roman" w:cs="Times New Roman"/>
          <w:sz w:val="24"/>
          <w:szCs w:val="24"/>
        </w:rPr>
        <w:t>Вот пример, чёрного короля уютный домик</w:t>
      </w:r>
      <w:proofErr w:type="gramStart"/>
      <w:r w:rsidRPr="00061F8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061F85">
        <w:rPr>
          <w:rFonts w:ascii="Times New Roman" w:eastAsia="Times New Roman" w:hAnsi="Times New Roman" w:cs="Times New Roman"/>
          <w:sz w:val="24"/>
          <w:szCs w:val="24"/>
        </w:rPr>
        <w:t>Свои же фигуры только мешают, а помочь королю не в силах</w:t>
      </w:r>
      <w:r w:rsidRPr="00061F85">
        <w:rPr>
          <w:rFonts w:ascii="Times New Roman" w:hAnsi="Times New Roman" w:cs="Times New Roman"/>
          <w:sz w:val="24"/>
          <w:szCs w:val="24"/>
        </w:rPr>
        <w:t>...</w:t>
      </w:r>
    </w:p>
    <w:p w:rsidR="0070264F" w:rsidRDefault="0070264F" w:rsidP="0070264F">
      <w:pPr>
        <w:pStyle w:val="a3"/>
        <w:shd w:val="clear" w:color="auto" w:fill="FFFFFF"/>
        <w:spacing w:before="0" w:beforeAutospacing="0" w:after="0" w:afterAutospacing="0"/>
        <w:contextualSpacing/>
        <w:mirrorIndents/>
        <w:rPr>
          <w:color w:val="000000"/>
        </w:rPr>
      </w:pPr>
      <w:r>
        <w:t>Стара</w:t>
      </w:r>
      <w:r w:rsidR="00061F85" w:rsidRPr="00061F85">
        <w:t>юсь играть с каждым ребёнком, им это нравится</w:t>
      </w:r>
      <w:proofErr w:type="gramStart"/>
      <w:r w:rsidR="00061F85" w:rsidRPr="00061F85">
        <w:t xml:space="preserve"> .</w:t>
      </w:r>
      <w:proofErr w:type="gramEnd"/>
      <w:r w:rsidR="00061F85" w:rsidRPr="00061F85">
        <w:t xml:space="preserve">                                                                                          Но мне тяжело играть с детьми, кому плохо удаётся ставить мат . Играя с ними,  чувствую их  мнительность, нетерпеливость, неправильную  уверенность в своей позиции, неумение уп</w:t>
      </w:r>
      <w:r>
        <w:t xml:space="preserve">равлять ситуацией, скованность. </w:t>
      </w:r>
      <w:r w:rsidR="00061F85" w:rsidRPr="00061F85">
        <w:t>Пережив  с ними всё это, всеми силами стремлюсь реализовать каждого из них   в игре, помочь им достигнуть цели в шахматной игре.</w:t>
      </w:r>
      <w:r w:rsidR="00061F85" w:rsidRPr="00061F85">
        <w:rPr>
          <w:color w:val="000000"/>
        </w:rPr>
        <w:t xml:space="preserve"> Даю ребенку ощутить, что верю в него, хорошего мнения о нем, несмотря на его оплошность.</w:t>
      </w:r>
      <w:r>
        <w:rPr>
          <w:color w:val="000000"/>
        </w:rPr>
        <w:t xml:space="preserve">     </w:t>
      </w:r>
      <w:r w:rsidR="00061F85" w:rsidRPr="00061F85">
        <w:rPr>
          <w:color w:val="000000"/>
        </w:rPr>
        <w:t>Шахматы во многом отражение жизни. И в этом их актуальность, привлекательность и полезность.</w:t>
      </w:r>
      <w:r w:rsidR="00061F85" w:rsidRPr="00061F85">
        <w:t xml:space="preserve"> Активность на занятиях была на хорошем уровне. Такая активность, на мой взгляд, обусловлена тем, что все</w:t>
      </w:r>
      <w:r w:rsidR="00061F85" w:rsidRPr="00061F85">
        <w:rPr>
          <w:color w:val="000000"/>
        </w:rPr>
        <w:t xml:space="preserve"> занимались  с мотивом «мне интересно, я хочу это знать», поэтому  путь к получению знаний был более радостен и плодотворен.</w:t>
      </w:r>
    </w:p>
    <w:p w:rsidR="00061F85" w:rsidRPr="0070264F" w:rsidRDefault="00061F85" w:rsidP="0070264F">
      <w:pPr>
        <w:pStyle w:val="a3"/>
        <w:shd w:val="clear" w:color="auto" w:fill="FFFFFF"/>
        <w:spacing w:before="0" w:beforeAutospacing="0" w:after="0" w:afterAutospacing="0"/>
        <w:contextualSpacing/>
        <w:mirrorIndents/>
        <w:rPr>
          <w:color w:val="000000"/>
        </w:rPr>
      </w:pPr>
      <w:r w:rsidRPr="00061F85">
        <w:rPr>
          <w:color w:val="000000"/>
        </w:rPr>
        <w:t>Главное, на занятиях могли высказывать свое мнение, искать позиции, объединяющие различные точки зрения</w:t>
      </w:r>
      <w:r w:rsidR="0070264F">
        <w:rPr>
          <w:color w:val="000000"/>
        </w:rPr>
        <w:t>...</w:t>
      </w:r>
    </w:p>
    <w:sectPr w:rsidR="00061F85" w:rsidRPr="0070264F" w:rsidSect="00D3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3BE7"/>
    <w:rsid w:val="00061F85"/>
    <w:rsid w:val="00085883"/>
    <w:rsid w:val="00356B36"/>
    <w:rsid w:val="003D2161"/>
    <w:rsid w:val="004E4C8E"/>
    <w:rsid w:val="00663BE7"/>
    <w:rsid w:val="0070264F"/>
    <w:rsid w:val="009F2F46"/>
    <w:rsid w:val="00A911FE"/>
    <w:rsid w:val="00D26F9F"/>
    <w:rsid w:val="00D30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663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rsid w:val="00663BE7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663BE7"/>
  </w:style>
  <w:style w:type="character" w:customStyle="1" w:styleId="apple-converted-space">
    <w:name w:val="apple-converted-space"/>
    <w:basedOn w:val="a0"/>
    <w:rsid w:val="00061F85"/>
  </w:style>
  <w:style w:type="paragraph" w:customStyle="1" w:styleId="p1">
    <w:name w:val="p1"/>
    <w:basedOn w:val="a"/>
    <w:rsid w:val="00061F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061F85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D26F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6F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73335-2F0E-4E00-96E2-594B6395A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2018-03-13T17:03:00Z</dcterms:created>
  <dcterms:modified xsi:type="dcterms:W3CDTF">2018-03-13T17:45:00Z</dcterms:modified>
</cp:coreProperties>
</file>